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0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"/>
        <w:gridCol w:w="9426"/>
      </w:tblGrid>
      <w:tr w:rsidR="00950D63" w:rsidRPr="00950D63" w:rsidTr="00950D63">
        <w:trPr>
          <w:tblCellSpacing w:w="0" w:type="dxa"/>
          <w:jc w:val="center"/>
        </w:trPr>
        <w:tc>
          <w:tcPr>
            <w:tcW w:w="9497" w:type="dxa"/>
            <w:gridSpan w:val="2"/>
            <w:vAlign w:val="center"/>
            <w:hideMark/>
          </w:tcPr>
          <w:p w:rsidR="00950D63" w:rsidRPr="00950D63" w:rsidRDefault="00950D63" w:rsidP="00950D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0D63" w:rsidRPr="00950D63" w:rsidTr="00950D63">
        <w:trPr>
          <w:tblCellSpacing w:w="0" w:type="dxa"/>
          <w:jc w:val="center"/>
        </w:trPr>
        <w:tc>
          <w:tcPr>
            <w:tcW w:w="9497" w:type="dxa"/>
            <w:gridSpan w:val="2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97"/>
            </w:tblGrid>
            <w:tr w:rsidR="00950D63" w:rsidRPr="00950D6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950D63" w:rsidRPr="00950D63" w:rsidRDefault="00697966" w:rsidP="00950D63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МОУ "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Альшиховская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редняя общео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бразовательная школа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Буинского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района РТ»</w:t>
                  </w:r>
                </w:p>
              </w:tc>
            </w:tr>
          </w:tbl>
          <w:p w:rsidR="00950D63" w:rsidRPr="00950D63" w:rsidRDefault="00950D63" w:rsidP="00950D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0D63" w:rsidRPr="00950D63" w:rsidTr="00950D63">
        <w:trPr>
          <w:tblCellSpacing w:w="0" w:type="dxa"/>
          <w:jc w:val="center"/>
        </w:trPr>
        <w:tc>
          <w:tcPr>
            <w:tcW w:w="9497" w:type="dxa"/>
            <w:gridSpan w:val="2"/>
            <w:hideMark/>
          </w:tcPr>
          <w:p w:rsidR="00950D63" w:rsidRPr="00950D63" w:rsidRDefault="00950D63" w:rsidP="00950D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0D63" w:rsidRPr="00950D63" w:rsidTr="00950D63">
        <w:trPr>
          <w:tblCellSpacing w:w="0" w:type="dxa"/>
          <w:jc w:val="center"/>
        </w:trPr>
        <w:tc>
          <w:tcPr>
            <w:tcW w:w="71" w:type="dxa"/>
            <w:vMerge w:val="restart"/>
            <w:hideMark/>
          </w:tcPr>
          <w:p w:rsidR="00950D63" w:rsidRPr="00950D63" w:rsidRDefault="00950D63" w:rsidP="00950D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6" w:type="dxa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26"/>
              <w:gridCol w:w="126"/>
              <w:gridCol w:w="126"/>
            </w:tblGrid>
            <w:tr w:rsidR="00950D63" w:rsidRPr="00950D63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top"/>
                  <w:bookmarkEnd w:id="0"/>
                </w:p>
              </w:tc>
              <w:tc>
                <w:tcPr>
                  <w:tcW w:w="0" w:type="auto"/>
                  <w:vAlign w:val="center"/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50D63" w:rsidRPr="00950D63" w:rsidRDefault="00950D63" w:rsidP="00950D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50D63" w:rsidRPr="00950D63" w:rsidTr="00950D63">
        <w:trPr>
          <w:tblCellSpacing w:w="0" w:type="dxa"/>
          <w:jc w:val="center"/>
        </w:trPr>
        <w:tc>
          <w:tcPr>
            <w:tcW w:w="71" w:type="dxa"/>
            <w:vMerge/>
            <w:vAlign w:val="center"/>
            <w:hideMark/>
          </w:tcPr>
          <w:p w:rsidR="00950D63" w:rsidRPr="00950D63" w:rsidRDefault="00950D63" w:rsidP="00950D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6" w:type="dxa"/>
            <w:vAlign w:val="center"/>
            <w:hideMark/>
          </w:tcPr>
          <w:p w:rsidR="00950D63" w:rsidRPr="00950D63" w:rsidRDefault="00950D63" w:rsidP="00950D63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 w:rsidRPr="00950D63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  <w:t>План ра</w:t>
            </w:r>
            <w:r w:rsidR="00697966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  <w:t>боты школьной библиотеки на 2011-2012</w:t>
            </w:r>
            <w:r w:rsidRPr="00950D63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  <w:t xml:space="preserve"> учебный год</w:t>
            </w:r>
          </w:p>
          <w:p w:rsidR="00697966" w:rsidRPr="00950D63" w:rsidRDefault="00697966" w:rsidP="006979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Утверждаю:</w:t>
            </w:r>
          </w:p>
          <w:p w:rsidR="00697966" w:rsidRPr="00950D63" w:rsidRDefault="00697966" w:rsidP="006979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Директор школы </w:t>
            </w:r>
          </w:p>
          <w:p w:rsidR="00950D63" w:rsidRPr="00950D63" w:rsidRDefault="00697966" w:rsidP="006979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М.В.Киргизова</w:t>
            </w:r>
            <w:proofErr w:type="spellEnd"/>
          </w:p>
          <w:p w:rsidR="00950D63" w:rsidRPr="00950D63" w:rsidRDefault="00950D63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950D63" w:rsidRPr="00950D63" w:rsidRDefault="00950D63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D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Годовой план работы школьно</w:t>
            </w:r>
            <w:r w:rsidR="006979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й библиотеки МОУ </w:t>
            </w:r>
          </w:p>
          <w:p w:rsidR="00950D63" w:rsidRPr="00950D63" w:rsidRDefault="00697966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2011-2012</w:t>
            </w:r>
            <w:r w:rsidR="00950D63" w:rsidRPr="00950D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учебный год.</w:t>
            </w:r>
          </w:p>
          <w:p w:rsidR="00950D63" w:rsidRPr="00950D63" w:rsidRDefault="00950D63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D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Задачи школьной библиотеки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 Пропаганда культуры мира и ненасилия в интересах детей.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Приобщение читателей к художественным традициям и внедрение новых форм культурно-досуговой деятельности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Создание эффективно действующей системы информирования пользователей библиотеки.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Педагогическое просвещение родителей (законных представителей), развитие связей семьи и школьной библиотеки.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5. Пропаганда здорового образа жизни.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6. Формирование правовой культуры читателей, гражданственности, патриотизма, расширение читательского интереса к истории России и родного края.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7. Проведение индивидуальной работы с читателем как основы формирования информационной культуры личности школьников.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8. Улучшение дифференцированного обслуживания пользователей библиотеки; организация книжного фонда с учетом изменения читательских интересов. 9.Обеспечение возможности наиболее полного и быстрого доступа к информационным ресурсам.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10. Сбор, накопление, обработка, систематизация педагогической информации и доведение ее до пользователей.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11. Осуществление компьютерной каталогизации и обработки информационных средств (книг, учебников, журналов, газет, видеоматериалов).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12. Оказание помощи в деятельности учащихся и учителей при реализации образовательных проектов.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50D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Направления деятельности библиотеки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Работа с учащимися: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уроки культуры чтения;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библиографические уроки;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информационные и прочие обзоры литературы;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доклады о навыках работы с книгой;</w:t>
            </w:r>
          </w:p>
          <w:p w:rsidR="00950D63" w:rsidRPr="00950D63" w:rsidRDefault="00950D63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литературные и музыкальные часы;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Поддержка общешкольн</w:t>
            </w:r>
            <w:r w:rsidR="006979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мероприятий: </w:t>
            </w:r>
            <w:r w:rsidR="006979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знаний;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день матери;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день Земли;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• масленица, Рождество;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общественные акции: день борьбы с наркоманией и наркобизнесом и др.;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оформление школьных газет и стендов.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З. Работа с учителями и родителями: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выступления на заседаниях педсовета;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обзоры новинок художественной, научной, учебно-методической и учебной литературы;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• отчеты о работе и планировании деятельности библиотеки</w:t>
            </w:r>
            <w:proofErr w:type="gramStart"/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</w:t>
            </w:r>
            <w:proofErr w:type="gramStart"/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нформационные обзоры на заданные темы;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выступления на родительских собраниях;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индивидуальная работа с педагогами;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• участие в круглых столах;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5. Оказание методической консультационной помощи педагогам, родителям, учащимся в получении информации из библиотечно-информационного центра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школьной библиотеки.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6. Создание условий учащимся, учителям, родителям </w:t>
            </w:r>
            <w:r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для чтения книг и периодических изданий.</w:t>
            </w:r>
          </w:p>
          <w:p w:rsidR="00950D63" w:rsidRPr="00950D63" w:rsidRDefault="00950D63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D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читателями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5319"/>
              <w:gridCol w:w="1779"/>
              <w:gridCol w:w="1926"/>
            </w:tblGrid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Содержание работы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Срок исполнения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Индивидуальная работа.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Обслуживание читателей на абонементе: учащихся, педагогов, технический персонал, родителей.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Обслуживание читателей в читальном зале: учащихся и учителей.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Рекомендательные беседы при выдаче книг.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Беседы со школьниками о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прочитанном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Рекомендательные и рекламные беседы о новых книгах, энциклопедиях и журналах, поступивших в библиотеку.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Выставка одной книги «Это новинка!»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«Десять любимых книг»- рейтинг самых популярных изданий (оформление выставки)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Работа с педагогическим коллективом.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Информирование учителей о новой учебной и методической литературе, педагогических журналах и газетах.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педсоветах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Консультационно-информационная работа с учи</w:t>
                  </w:r>
                  <w:r w:rsidR="006979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телями предметниками, направленная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оптимальный выбор учебников и учебных пособий в новом учебном году.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и организация Дня учителя и Дня школьного библиотекаря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 октября, 27 мая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Работа с учащимися.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Обслуживание учащихся согласно расписанию работы библиотеки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Просмотр читательских формуляров с целью выявления задолжников (результаты сообщать классным руководителям)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один раз в месяц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беседы с вновь записавшимися читателями о правилах поведения в библиотеке, о культуре чтения книг и журнальной периодике: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а) </w:t>
                  </w:r>
                  <w:r w:rsidR="006979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оформление стенда - рекомендации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 – книга! Я - товарищ твой!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Будь, школьник, бережным со мной.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Мой чистый вид всегда приятен,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Оберегай меня от пятен!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Мой переплет не выгибай,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Мой корешок не поломай!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Привычку скверную оставь,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Листая, пальцы не слюнявь!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 забывай меня в саду,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Вдруг дождь нагрянет на беду.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Меня в бумагу оберни!</w:t>
                  </w:r>
                </w:p>
                <w:p w:rsidR="00950D63" w:rsidRPr="00950D63" w:rsidRDefault="00697966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Где взял меня - туда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верни!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 загибай мои листы,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 про закладку помнишь ты?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Запомни, я твой лучший друг,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 только не для грязных рук.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(С. Михалков)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ответственность за причиненный ущерб книге, учебнику, журналу.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Информировать классных руководителей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 чтении и посещении библиотеки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каждым классом.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один раз в четверть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Рекомендовать художественную литературу и периодические издания согласно возрастным категориям каждого читателя.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«Летнее чтение с увлечением»- подбор 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рекомендательных списков литературы для дополнительного изучения предметов истории, литературы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географии, биологии.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Май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«Чтобы легче было учиться»- подбор списков литературы на лето по произведениям, которые будут изучать в следующем году.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Работа с библиотечным активом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Создать актив библиотеки.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Силами актива проводить ремонт книг, подшивку журналов и газет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Привлечь актив к работе на абонементе при выдаче книг, подбору книг для читателей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Проводить рейды по проверке состояния школьных учебников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2 раза в год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Привлечь актив к проведению массовых мероприятий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Библиотечно-библиографические и информационные знания - учащимся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1: Первое посещение библиотеки. Путешествие по библиотеке. Знакомство с «книжным домом». Понятия читатель, библиотека, библиотекарь- 1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2: Основные правила пользования библиотекой. Как самому записаться в библиотеку. Как самому выбрать книгу.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3: Правила и умения обращаться с книгой. Формирование у детей бережного отношения к книге. Ознакомление с правилами общения и обращения с книгой. Обучение умению обернуть книгу, простейшему ремонту книг- 1-2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4: Знакомство с библиотекой (экскурсия). Роль и значение библиотеки. Понятие абонемент, читальный зал. Расстановка книг на полках, самостоятельный выбор книг при открытом доступе -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1-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5: Структура книги. Кто и как создает книги. Из чего состоит книга. Внешнее оформление книги: обложка, переплет, корешок. Внутреннее оформление: текст, страница, иллюстрация – 2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1D10D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6: Газеты и журналы для детей. Понятие о газете и журнале: статья, заметка, журналист, корреспондент, редакция. Выст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авка детских журналов: «Волшебный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», «</w:t>
                  </w:r>
                  <w:proofErr w:type="spell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Мурзилк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</w:t>
                  </w:r>
                  <w:proofErr w:type="spellEnd"/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», «Веселые картинки», «</w:t>
                  </w:r>
                  <w:proofErr w:type="spellStart"/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Тетте</w:t>
                  </w:r>
                  <w:proofErr w:type="spellEnd"/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 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3класс.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Тема 7: Структура книги.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Углубление знаний о структуре книги: титульный лист (фамилия автора, заглавие, издательство), оглавление, предисловие, послесловие.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Цель: формирование навыков самостоятельной работы с книгой, подготовка учащихся к сознательному выбору литературы – 2-3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Тема: 8 Выбор книг в библиотеке. Первое знакомство с каталогом. Что такое каталог и зачем он нужен в библиотеку. Когда следует к нему обращаться. Титульный лист и каталожная карточка, их взаимосвязь. Шифр книги. Систематический каталог. Отделы каталога. Разделители. Связь систематического каталога с расставкой книг на полках. – 6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9.Твои первые энциклопедии, словари, справочники. Представление о словаре, справочнике, энциклопедии. Структура справочной литературы: алфавитное расположение материала, алфавитные указатели, предметные указатели.- 6 класс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10. Похвала книге. Приобщить детей к чтению, рассказать роли книги в жизни общества и формировании великих людей, бережном отношении к книге.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Тема11. Как построена книга. Аннотация. Предисловие. Послесловие. Содержание. Словарь. Использование знаний о структуре книги при выборе, чтение книг, при работе с ними. Проведение теста№1: «История возникновения информационных ресурсов общества». 5-7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12. Выбор книг в библиотеке. Систематический каталог. Обучение самостоятельному поиску информации. Библиотечный каталог, картотека, библиографические указатели, тематические списки литературы. Титульный лист книги и каталожная карточка. Аннотация на каталожной карточке. Шифр. Основные деления. Расположение карточек в каталоге и книг на полке.- 9 класс.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Тема 13.Запись о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прочитанном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Дневник чтения, отзывов. Обучение правилам ведения дневника чтения и написания отзыва на книгу. Отзы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в-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продуманное мнение о книге.- 6-8 класс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Тема 14. Справочно-библиографический аппарат библиотеки: структура назначение.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Алфавитный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 систематические каталоги. Алфавитно-предметный указатель. Справочная литература.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Энциклопедии: универсальная БСЭ), отраслевые.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Поиск литературы с помощью систематического 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каталога. 9-11классы.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15. Информационный поиск литературы для реферата. Уметь самостоятельно вести информационный поиск литературы для реферата, знать методы информационного поиска. Четко знать структуру реферата и уметь грамотно его оформлять.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1D10DA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Массовая работа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помощь учебному процессу. Выставка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–с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овет: Что я знаю о едином государственном экзамене?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Оформить книжную выставку «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Шахматы-гимнастика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ума».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Оформить </w:t>
                  </w:r>
                  <w:proofErr w:type="spell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книжно</w:t>
                  </w:r>
                  <w:proofErr w:type="spell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журнал</w:t>
                  </w:r>
                  <w:r w:rsidR="001D10DA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ьную выставку « Поэты двадцать первого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века».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1D10D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Выставки юбилейным датам русских писателей: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Организовать различные мероприятия к знаменательным датам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всего учебного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1D10DA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Учителя литературы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Экологическое воспитание.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Обзор статей газет и журнал</w:t>
                  </w:r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ов « </w:t>
                  </w:r>
                  <w:proofErr w:type="spellStart"/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Магариф</w:t>
                  </w:r>
                  <w:proofErr w:type="spellEnd"/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»,           « Путеводная звезда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64488" w:rsidP="00964488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Тропинками родног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 края.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Набат тревоги нашей (публицисты об экологии). Обзор </w:t>
                  </w:r>
                  <w:proofErr w:type="spell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газетно</w:t>
                  </w:r>
                  <w:proofErr w:type="spell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-журнальных материалов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Сойки, дрозды, свиристели – на праздник к нам прилетели. Игровая программа ко Дню птиц.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Биолог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Природы милое творенье, цветок, ты в жизни украшенье. Выставка цветов.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  <w:p w:rsidR="00950D63" w:rsidRPr="00950D63" w:rsidRDefault="00964488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ЗД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ВР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Берегите эти земли, эти воды.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всё это называется природа, давайте же всегда её беречь (день экологических знаний с использованием ИКТ)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Эта хрупкая планета Земля (день библиографии)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Эколого-краеведческая игра «Тропинками родного края».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Библиотекарь.</w:t>
                  </w:r>
                </w:p>
                <w:p w:rsidR="00950D63" w:rsidRPr="00950D63" w:rsidRDefault="00964488" w:rsidP="00964488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Гафурова Г.К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Правовое воспитание.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Принять участие в месячнике по правовому воспитанию.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64488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Что считается преступлением. Турнир знатоков права.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Учитель по праву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Закон. Конвенция. Право.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Книжная выставка.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Ноябрь.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Подбор литературы для классных вечеров, с учащимися по правовому воспитанию.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Библиотекарь, учитель по праву и </w:t>
                  </w:r>
                  <w:proofErr w:type="spell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</w:t>
                  </w:r>
                  <w:proofErr w:type="spell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рук-ли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Нравственное воспитание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Жизнь стоит того, чтобы жить (цикл занятий).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подросток - подростку о вреде алкоголя (беседа).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Б) курени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е-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основная угроза здоровью.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В) употребляешь дур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ь-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вся жизнь. сплошная хмурь (выставка-диалог).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  <w:p w:rsidR="00964488" w:rsidRDefault="00964488" w:rsidP="00964488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  <w:p w:rsidR="00950D63" w:rsidRDefault="00950D63" w:rsidP="0096448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964488" w:rsidRPr="00964488" w:rsidRDefault="00964488" w:rsidP="0096448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уководители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уководители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Наркомания: проблемы и решения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 цикл мероприятий с использованием ИКТ).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Кл. руководители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,</w:t>
                  </w:r>
                  <w:proofErr w:type="gramEnd"/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</w:t>
                  </w:r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Пропаганда литературы по краеведению.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Мой отчий край, ни в чём неповторим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выставка рисунков о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родном крае).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40694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Их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знают…Их любят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…Их,</w:t>
                  </w:r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помнят, (выставка </w:t>
                  </w:r>
                  <w:r w:rsidR="004069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книг </w:t>
                  </w:r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юбиляров 2011-12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</w:t>
                  </w:r>
                  <w:r w:rsidR="0096448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ч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.г</w:t>
                  </w:r>
                  <w:proofErr w:type="spell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.)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 на этой земле родился (конкурс чтецов).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ВВР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Мероприятия </w:t>
                  </w:r>
                  <w:r w:rsidR="004069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 знаменательным датам 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Республики</w:t>
                  </w:r>
                  <w:r w:rsidR="004069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Татарстан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всего года.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406948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Учителя татарского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языка.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фонда библиотеки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фондом учебной литературы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Подведение итогов движения фонда.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Диагностика обеспеченности учащихся школы учебник</w:t>
                  </w:r>
                  <w:r w:rsidR="004069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ами и учебными пособиями на 2011-2012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учебный год.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библиографической модели комплектования фонда учебной литературы: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а) работа каталога, тематическими планами издательств, перечнями учебников и учебных пособий, рекомендованных Министерством образования и региональным комплектом учебников )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</w:t>
                  </w:r>
                  <w:proofErr w:type="gramEnd"/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б) составление совместно с учителями – предметниками заказа на учебники с учётом их 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требований;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в) подготовка перечня учебников, планируемых к использованию в новом учебном году, для учащихся и их родителей;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г) осуществление 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контроля за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выполнением сделанного заказа;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ж) приём и обработка поступивших учебников: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оформление накладных;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штемпелевание;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оформление картотеки;</w:t>
                  </w:r>
                </w:p>
                <w:p w:rsidR="00950D63" w:rsidRPr="00950D63" w:rsidRDefault="00950D63" w:rsidP="00406948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з</w:t>
                  </w:r>
                  <w:r w:rsidR="0040694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анесение в электронный каталог;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Ноябрь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раз в год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 поквартально).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отчётных документов, диагностика уровня обеспеченности учащихся учебниками и другой литературы.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Приём и выдача учебников.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Май-июнь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Август - 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Информирование учителей и учащихся о новых поступлениях учебников и учебных пособий.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Оформление выставки: « Здравствуй, год учебный, школьный»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Списание фонда с учётом ветхости и смены программ.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406948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работы по сохранности учебного фонда (рейды по классам с подведением итогов).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раза в год.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резервным фондом учебников: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ведение учёта;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размещение на хранение;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составление данных для электронной картотеки межшкольного резервного фонда;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передача в другие школы.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ь-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октябрь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электронного каталога «Учебники и учебные пособия».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Пополнение постоянно действующей выставки « Учебник – твой помощник и друг».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с фондом художественной литературы.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Своевременная обработка и регистрация в электронном каталоге поступающей литературы.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свободного доступа в библиотечно-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информационном центре: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к художественному фонду (для учащихся 1-4 классов);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к фонду периодики (для учащихся и сотрудников);</w:t>
                  </w:r>
                </w:p>
                <w:p w:rsidR="00950D63" w:rsidRPr="00950D63" w:rsidRDefault="00950D63" w:rsidP="00F53641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к ф</w:t>
                  </w:r>
                  <w:r w:rsidR="00F536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онду учебников (по требованию);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Выдача изданий читателям.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правильной расстановки на стеллажах.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Систематическое наблюдение за своевременным возвратом в библиотечно-информационный центр выданных изданий.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Конец четверти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Ведение работы по сохранности фонда.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и поддержание комфортных условий для работы читателей.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по мелкому ремонту художественных изданий, методической литературы и учебников с привлечением актива библиотеки и учащихся на уроках труда в начальных классах.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каникулах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F53641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Периодическое списание фонда с учётом ветхости и морального износа.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F53641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  <w:r w:rsidR="00950D63"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Оформление новых разделителей: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в читальном зале;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полочные разделители по темам и классам;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оформление этикеток с названиями журналов на шкафах в читальном зале;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в книгохранилище;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по новым отделам, по алфавиту с портретами писателей.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Комплектование фонда периодики.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</w:t>
                  </w:r>
                  <w:r w:rsidR="00F536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ние подписки на 1 полугодие 2012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года.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F53641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</w:t>
                  </w:r>
                  <w:r w:rsidR="00F536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ние подписки на 2 полугодие 2012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года.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Реклама библиотеки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Своевременно информировать читателей о проводимых мероприятиях.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Оформить отчёт за прошедший год о проделанной работе и ознакомить читателей с этим отчётом.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Июнь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Провести акцию: « Подари книгу библиотеке»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Оформить книжную выставку: «Дар читателей».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Проводить экскурсию по библиотеке с 1 классом.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Устная реклам</w:t>
                  </w:r>
                  <w:proofErr w:type="gramStart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а–</w:t>
                  </w:r>
                  <w:proofErr w:type="gramEnd"/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во время перемен, на классных часах, классных собраниях, родительских </w:t>
                  </w: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собраниях.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Постоянно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Профессиональное развитие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районных семинарах школьных библиотекарей.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методические дни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Самообразование: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чтение журналов «Школьная библиотека», «Библиотека».</w:t>
                  </w:r>
                </w:p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приказов, писем, инструкций о библиотечном деле.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Работа по самообразованию с использованием опыта лучших школьных библиотекарей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Регулярное повышение квалификации на курсах.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необходимости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  <w:tr w:rsidR="00950D63" w:rsidRPr="00950D63" w:rsidTr="00950D63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Совершенствование традиционных и освоение новых библиотечных технологий.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950D63" w:rsidRPr="00950D63" w:rsidRDefault="00950D63" w:rsidP="00950D63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50D6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Библиотекарь</w:t>
                  </w:r>
                </w:p>
              </w:tc>
            </w:tr>
          </w:tbl>
          <w:p w:rsidR="00F53641" w:rsidRDefault="00F53641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</w:t>
            </w:r>
          </w:p>
          <w:p w:rsidR="00950D63" w:rsidRPr="00950D63" w:rsidRDefault="00F53641" w:rsidP="00950D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50D63" w:rsidRPr="00950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 библиотекой: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Киргизова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Т.И.</w:t>
            </w:r>
          </w:p>
        </w:tc>
      </w:tr>
    </w:tbl>
    <w:p w:rsidR="00BA4E37" w:rsidRDefault="00BA4E37" w:rsidP="00950D63"/>
    <w:sectPr w:rsidR="00BA4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C0109"/>
    <w:multiLevelType w:val="multilevel"/>
    <w:tmpl w:val="B9B61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D63"/>
    <w:rsid w:val="001D10DA"/>
    <w:rsid w:val="00406948"/>
    <w:rsid w:val="00563CE2"/>
    <w:rsid w:val="00697966"/>
    <w:rsid w:val="00950D63"/>
    <w:rsid w:val="00964488"/>
    <w:rsid w:val="00B75018"/>
    <w:rsid w:val="00BA4E37"/>
    <w:rsid w:val="00F5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50D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0D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50D63"/>
  </w:style>
  <w:style w:type="paragraph" w:styleId="a3">
    <w:name w:val="Normal (Web)"/>
    <w:basedOn w:val="a"/>
    <w:uiPriority w:val="99"/>
    <w:unhideWhenUsed/>
    <w:rsid w:val="00950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50D6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50D6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50D6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50D63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4">
    <w:name w:val="Hyperlink"/>
    <w:basedOn w:val="a0"/>
    <w:uiPriority w:val="99"/>
    <w:semiHidden/>
    <w:unhideWhenUsed/>
    <w:rsid w:val="00950D6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50D63"/>
    <w:rPr>
      <w:color w:val="800080"/>
      <w:u w:val="single"/>
    </w:rPr>
  </w:style>
  <w:style w:type="character" w:styleId="a6">
    <w:name w:val="Strong"/>
    <w:basedOn w:val="a0"/>
    <w:uiPriority w:val="22"/>
    <w:qFormat/>
    <w:rsid w:val="00950D6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50D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0D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50D63"/>
  </w:style>
  <w:style w:type="paragraph" w:styleId="a3">
    <w:name w:val="Normal (Web)"/>
    <w:basedOn w:val="a"/>
    <w:uiPriority w:val="99"/>
    <w:unhideWhenUsed/>
    <w:rsid w:val="00950D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50D6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950D6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50D6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950D63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4">
    <w:name w:val="Hyperlink"/>
    <w:basedOn w:val="a0"/>
    <w:uiPriority w:val="99"/>
    <w:semiHidden/>
    <w:unhideWhenUsed/>
    <w:rsid w:val="00950D6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50D63"/>
    <w:rPr>
      <w:color w:val="800080"/>
      <w:u w:val="single"/>
    </w:rPr>
  </w:style>
  <w:style w:type="character" w:styleId="a6">
    <w:name w:val="Strong"/>
    <w:basedOn w:val="a0"/>
    <w:uiPriority w:val="22"/>
    <w:qFormat/>
    <w:rsid w:val="00950D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2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94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41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2545</Words>
  <Characters>14509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Киргизова</dc:creator>
  <cp:lastModifiedBy>Киргизова</cp:lastModifiedBy>
  <cp:revision>3</cp:revision>
  <dcterms:created xsi:type="dcterms:W3CDTF">2011-10-08T04:55:00Z</dcterms:created>
  <dcterms:modified xsi:type="dcterms:W3CDTF">2011-10-08T07:17:00Z</dcterms:modified>
</cp:coreProperties>
</file>